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71" w:rsidRPr="005667FD" w:rsidRDefault="004D1B71" w:rsidP="004D1B71">
      <w:pPr>
        <w:ind w:firstLine="720"/>
        <w:rPr>
          <w:rFonts w:ascii="TH SarabunPSK" w:hAnsi="TH SarabunPSK" w:cs="TH SarabunPSK" w:hint="cs"/>
          <w:b/>
          <w:bCs/>
          <w:sz w:val="20"/>
          <w:szCs w:val="20"/>
          <w:cs/>
        </w:rPr>
      </w:pPr>
    </w:p>
    <w:p w:rsidR="00C66636" w:rsidRPr="005667FD" w:rsidRDefault="00A5325C" w:rsidP="00A5325C">
      <w:pPr>
        <w:spacing w:line="228" w:lineRule="auto"/>
        <w:ind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18</w:t>
      </w:r>
      <w:r w:rsidR="000B397F">
        <w:rPr>
          <w:rFonts w:ascii="TH SarabunPSK" w:hAnsi="TH SarabunPSK" w:cs="TH SarabunPSK" w:hint="cs"/>
          <w:cs/>
        </w:rPr>
        <w:t xml:space="preserve"> </w:t>
      </w:r>
      <w:r w:rsidR="00C66636" w:rsidRPr="005667FD">
        <w:rPr>
          <w:rFonts w:ascii="TH SarabunPSK" w:hAnsi="TH SarabunPSK" w:cs="TH SarabunPSK" w:hint="cs"/>
          <w:cs/>
        </w:rPr>
        <w:t>กรกฎาคม 2561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82277B" w:rsidRPr="005667FD" w:rsidRDefault="0082277B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เรื่อง</w:t>
      </w:r>
      <w:r w:rsidRPr="005667FD">
        <w:rPr>
          <w:rFonts w:ascii="TH SarabunPSK" w:hAnsi="TH SarabunPSK" w:cs="TH SarabunPSK" w:hint="cs"/>
          <w:cs/>
        </w:rPr>
        <w:tab/>
        <w:t>การยืมเงินทดรองจ่ายกิจกรรมรับเพื่อนใหม่ ประจำปีการศึกษา 2561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66636" w:rsidRPr="005667FD" w:rsidRDefault="00C66636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/>
          <w:cs/>
        </w:rPr>
        <w:t xml:space="preserve">เรียน </w:t>
      </w:r>
      <w:r w:rsidRPr="005667FD">
        <w:rPr>
          <w:rFonts w:ascii="TH SarabunPSK" w:hAnsi="TH SarabunPSK" w:cs="TH SarabunPSK"/>
          <w:cs/>
        </w:rPr>
        <w:tab/>
      </w:r>
      <w:r w:rsidR="0082277B" w:rsidRPr="005667FD">
        <w:rPr>
          <w:rFonts w:ascii="TH SarabunPSK" w:hAnsi="TH SarabunPSK" w:cs="TH SarabunPSK" w:hint="cs"/>
          <w:cs/>
        </w:rPr>
        <w:t>คณบดี</w:t>
      </w:r>
      <w:bookmarkStart w:id="0" w:name="_GoBack"/>
      <w:bookmarkEnd w:id="0"/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66636" w:rsidRPr="005667FD" w:rsidRDefault="00C66636" w:rsidP="003928D7">
      <w:p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/>
          <w:cs/>
        </w:rPr>
        <w:tab/>
      </w:r>
      <w:r w:rsidR="0082277B" w:rsidRPr="005667FD">
        <w:rPr>
          <w:rFonts w:ascii="TH SarabunPSK" w:hAnsi="TH SarabunPSK" w:cs="TH SarabunPSK" w:hint="cs"/>
          <w:cs/>
        </w:rPr>
        <w:t>ด้วย</w:t>
      </w:r>
      <w:r w:rsidR="0082277B" w:rsidRPr="005667FD">
        <w:rPr>
          <w:rFonts w:ascii="TH SarabunPSK" w:hAnsi="TH SarabunPSK" w:cs="TH SarabunPSK"/>
          <w:cs/>
        </w:rPr>
        <w:t>คณะกรรมการนักศึกษา</w:t>
      </w:r>
      <w:r w:rsidR="0082277B" w:rsidRPr="005667FD">
        <w:rPr>
          <w:rFonts w:ascii="TH SarabunPSK" w:hAnsi="TH SarabunPSK" w:cs="TH SarabunPSK" w:hint="cs"/>
          <w:cs/>
        </w:rPr>
        <w:t xml:space="preserve"> กลุ่ม...</w:t>
      </w:r>
      <w:r w:rsidR="003928D7">
        <w:rPr>
          <w:rFonts w:ascii="TH SarabunPSK" w:hAnsi="TH SarabunPSK" w:cs="TH SarabunPSK" w:hint="cs"/>
          <w:cs/>
        </w:rPr>
        <w:t>....</w:t>
      </w:r>
      <w:r w:rsidR="0082277B" w:rsidRPr="005667FD">
        <w:rPr>
          <w:rFonts w:ascii="TH SarabunPSK" w:hAnsi="TH SarabunPSK" w:cs="TH SarabunPSK" w:hint="cs"/>
          <w:cs/>
        </w:rPr>
        <w:t xml:space="preserve">..........  มีความประสงค์จะยืมเงินทดรองจ่ายเพื่อใช้ในการจัดกิจกรรมรับเพื่อนใหม่ ประจำปีการศึกษา 2561 ระหว่างวันที่ 21 กรกฎาคม </w:t>
      </w:r>
      <w:r w:rsidR="0082277B" w:rsidRPr="005667FD">
        <w:rPr>
          <w:rFonts w:ascii="TH SarabunPSK" w:hAnsi="TH SarabunPSK" w:cs="TH SarabunPSK"/>
          <w:cs/>
        </w:rPr>
        <w:t>–</w:t>
      </w:r>
      <w:r w:rsidR="0082277B" w:rsidRPr="005667FD">
        <w:rPr>
          <w:rFonts w:ascii="TH SarabunPSK" w:hAnsi="TH SarabunPSK" w:cs="TH SarabunPSK" w:hint="cs"/>
          <w:cs/>
        </w:rPr>
        <w:t xml:space="preserve"> 9 กันยายน 2561  เป็นจำนวนเงิน</w:t>
      </w:r>
      <w:r w:rsidRPr="005667FD">
        <w:rPr>
          <w:rFonts w:ascii="TH SarabunPSK" w:hAnsi="TH SarabunPSK" w:cs="TH SarabunPSK"/>
          <w:cs/>
        </w:rPr>
        <w:t xml:space="preserve"> </w:t>
      </w:r>
      <w:r w:rsidR="0082277B" w:rsidRPr="005667FD">
        <w:rPr>
          <w:rFonts w:ascii="TH SarabunPSK" w:hAnsi="TH SarabunPSK" w:cs="TH SarabunPSK" w:hint="cs"/>
          <w:cs/>
        </w:rPr>
        <w:t xml:space="preserve">25,000 บาท (สองหมื่นห้าพันบาทถ้วน)  </w:t>
      </w:r>
    </w:p>
    <w:p w:rsidR="005667FD" w:rsidRPr="005667FD" w:rsidRDefault="005667FD" w:rsidP="003928D7">
      <w:pPr>
        <w:spacing w:line="228" w:lineRule="auto"/>
        <w:ind w:firstLine="720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5667FD" w:rsidRDefault="00AA355D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โดย</w:t>
      </w:r>
      <w:r w:rsidR="00C66636" w:rsidRPr="005667FD">
        <w:rPr>
          <w:rFonts w:ascii="TH SarabunPSK" w:hAnsi="TH SarabunPSK" w:cs="TH SarabunPSK"/>
          <w:cs/>
        </w:rPr>
        <w:t>มอบหมายให้ นาย/น.ส.......................</w:t>
      </w:r>
      <w:r w:rsidR="005667FD">
        <w:rPr>
          <w:rFonts w:ascii="TH SarabunPSK" w:hAnsi="TH SarabunPSK" w:cs="TH SarabunPSK" w:hint="cs"/>
          <w:cs/>
        </w:rPr>
        <w:t>...</w:t>
      </w:r>
      <w:r w:rsidR="00C66636" w:rsidRPr="005667FD">
        <w:rPr>
          <w:rFonts w:ascii="TH SarabunPSK" w:hAnsi="TH SarabunPSK" w:cs="TH SarabunPSK"/>
          <w:cs/>
        </w:rPr>
        <w:t>...................</w:t>
      </w:r>
      <w:r w:rsidR="0082277B" w:rsidRPr="005667FD">
        <w:rPr>
          <w:rFonts w:ascii="TH SarabunPSK" w:hAnsi="TH SarabunPSK" w:cs="TH SarabunPSK" w:hint="cs"/>
          <w:cs/>
        </w:rPr>
        <w:t xml:space="preserve"> ตำแหน่ง................</w:t>
      </w:r>
      <w:r w:rsidR="005667FD">
        <w:rPr>
          <w:rFonts w:ascii="TH SarabunPSK" w:hAnsi="TH SarabunPSK" w:cs="TH SarabunPSK" w:hint="cs"/>
          <w:cs/>
        </w:rPr>
        <w:t>.....</w:t>
      </w:r>
      <w:r w:rsidR="0082277B" w:rsidRPr="005667FD">
        <w:rPr>
          <w:rFonts w:ascii="TH SarabunPSK" w:hAnsi="TH SarabunPSK" w:cs="TH SarabunPSK" w:hint="cs"/>
          <w:cs/>
        </w:rPr>
        <w:t>.............</w:t>
      </w:r>
      <w:r w:rsidR="00C66636" w:rsidRPr="005667FD">
        <w:rPr>
          <w:rFonts w:ascii="TH SarabunPSK" w:hAnsi="TH SarabunPSK" w:cs="TH SarabunPSK"/>
          <w:cs/>
        </w:rPr>
        <w:t>เลขทะเบียน........</w:t>
      </w:r>
      <w:r w:rsidR="005667FD">
        <w:rPr>
          <w:rFonts w:ascii="TH SarabunPSK" w:hAnsi="TH SarabunPSK" w:cs="TH SarabunPSK" w:hint="cs"/>
          <w:cs/>
        </w:rPr>
        <w:t>..........</w:t>
      </w:r>
      <w:r w:rsidR="00C66636" w:rsidRPr="005667FD">
        <w:rPr>
          <w:rFonts w:ascii="TH SarabunPSK" w:hAnsi="TH SarabunPSK" w:cs="TH SarabunPSK"/>
          <w:cs/>
        </w:rPr>
        <w:t>.....</w:t>
      </w:r>
      <w:r w:rsidRPr="005667FD">
        <w:rPr>
          <w:rFonts w:ascii="TH SarabunPSK" w:hAnsi="TH SarabunPSK" w:cs="TH SarabunPSK" w:hint="cs"/>
          <w:cs/>
        </w:rPr>
        <w:t>.</w:t>
      </w:r>
      <w:r w:rsidR="00C66636" w:rsidRPr="005667FD">
        <w:rPr>
          <w:rFonts w:ascii="TH SarabunPSK" w:hAnsi="TH SarabunPSK" w:cs="TH SarabunPSK"/>
          <w:cs/>
        </w:rPr>
        <w:t>......</w:t>
      </w:r>
    </w:p>
    <w:p w:rsidR="000B397F" w:rsidRPr="00C474C2" w:rsidRDefault="00C66636" w:rsidP="000B397F">
      <w:pPr>
        <w:spacing w:line="228" w:lineRule="auto"/>
        <w:rPr>
          <w:rFonts w:ascii="TH SarabunPSK" w:hAnsi="TH SarabunPSK" w:cs="TH SarabunPSK"/>
          <w:cs/>
        </w:rPr>
      </w:pPr>
      <w:r w:rsidRPr="00C474C2">
        <w:rPr>
          <w:rFonts w:ascii="TH SarabunPSK" w:hAnsi="TH SarabunPSK" w:cs="TH SarabunPSK"/>
          <w:cs/>
        </w:rPr>
        <w:t>เบอร์ติดต่อ................</w:t>
      </w:r>
      <w:r w:rsidR="0082277B" w:rsidRPr="00C474C2">
        <w:rPr>
          <w:rFonts w:ascii="TH SarabunPSK" w:hAnsi="TH SarabunPSK" w:cs="TH SarabunPSK" w:hint="cs"/>
          <w:cs/>
        </w:rPr>
        <w:t>...........</w:t>
      </w:r>
      <w:r w:rsidRPr="00C474C2">
        <w:rPr>
          <w:rFonts w:ascii="TH SarabunPSK" w:hAnsi="TH SarabunPSK" w:cs="TH SarabunPSK"/>
          <w:cs/>
        </w:rPr>
        <w:t>.......</w:t>
      </w:r>
      <w:r w:rsidR="0082277B" w:rsidRPr="00C474C2">
        <w:rPr>
          <w:rFonts w:ascii="TH SarabunPSK" w:hAnsi="TH SarabunPSK" w:cs="TH SarabunPSK" w:hint="cs"/>
          <w:cs/>
        </w:rPr>
        <w:t xml:space="preserve"> </w:t>
      </w:r>
      <w:r w:rsidR="00AA355D" w:rsidRPr="00C474C2">
        <w:rPr>
          <w:rFonts w:ascii="TH SarabunPSK" w:hAnsi="TH SarabunPSK" w:cs="TH SarabunPSK"/>
          <w:lang w:val="en-US"/>
        </w:rPr>
        <w:t xml:space="preserve">E-mail : </w:t>
      </w:r>
      <w:r w:rsidRPr="00C474C2">
        <w:rPr>
          <w:rFonts w:ascii="TH SarabunPSK" w:hAnsi="TH SarabunPSK" w:cs="TH SarabunPSK"/>
          <w:cs/>
        </w:rPr>
        <w:t>..................</w:t>
      </w:r>
      <w:r w:rsidR="00AA355D" w:rsidRPr="00C474C2">
        <w:rPr>
          <w:rFonts w:ascii="TH SarabunPSK" w:hAnsi="TH SarabunPSK" w:cs="TH SarabunPSK" w:hint="cs"/>
          <w:cs/>
        </w:rPr>
        <w:t>..</w:t>
      </w:r>
      <w:r w:rsidRPr="00C474C2">
        <w:rPr>
          <w:rFonts w:ascii="TH SarabunPSK" w:hAnsi="TH SarabunPSK" w:cs="TH SarabunPSK"/>
          <w:cs/>
        </w:rPr>
        <w:t>.........</w:t>
      </w:r>
      <w:r w:rsidRPr="00C474C2">
        <w:rPr>
          <w:rFonts w:ascii="TH SarabunPSK" w:hAnsi="TH SarabunPSK" w:cs="TH SarabunPSK" w:hint="cs"/>
          <w:cs/>
        </w:rPr>
        <w:t>...</w:t>
      </w:r>
      <w:r w:rsidRPr="00C474C2">
        <w:rPr>
          <w:rFonts w:ascii="TH SarabunPSK" w:hAnsi="TH SarabunPSK" w:cs="TH SarabunPSK"/>
          <w:cs/>
        </w:rPr>
        <w:t xml:space="preserve">............ </w:t>
      </w:r>
      <w:r w:rsidRPr="00C474C2">
        <w:rPr>
          <w:rFonts w:ascii="TH SarabunPSK" w:hAnsi="TH SarabunPSK" w:cs="TH SarabunPSK" w:hint="cs"/>
          <w:cs/>
        </w:rPr>
        <w:t>เป็นตัวแทนของกลุ่ม</w:t>
      </w:r>
      <w:r w:rsidR="0082277B" w:rsidRPr="00C474C2">
        <w:rPr>
          <w:rFonts w:ascii="TH SarabunPSK" w:hAnsi="TH SarabunPSK" w:cs="TH SarabunPSK" w:hint="cs"/>
          <w:cs/>
        </w:rPr>
        <w:t xml:space="preserve">รับเงินยืมทดรองจ่าย จำนวน 25,000 บาท </w:t>
      </w:r>
      <w:r w:rsidRPr="00C474C2">
        <w:rPr>
          <w:rFonts w:ascii="TH SarabunPSK" w:hAnsi="TH SarabunPSK" w:cs="TH SarabunPSK" w:hint="cs"/>
          <w:cs/>
        </w:rPr>
        <w:t xml:space="preserve"> และ</w:t>
      </w:r>
      <w:r w:rsidR="0082277B" w:rsidRPr="00C474C2">
        <w:rPr>
          <w:rFonts w:ascii="TH SarabunPSK" w:hAnsi="TH SarabunPSK" w:cs="TH SarabunPSK" w:hint="cs"/>
          <w:cs/>
        </w:rPr>
        <w:t>เป็นผู้</w:t>
      </w:r>
      <w:r w:rsidRPr="00C474C2">
        <w:rPr>
          <w:rFonts w:ascii="TH SarabunPSK" w:hAnsi="TH SarabunPSK" w:cs="TH SarabunPSK"/>
          <w:cs/>
        </w:rPr>
        <w:t>รวบรวมใบเสร็จรับเงิน</w:t>
      </w:r>
      <w:r w:rsidRPr="00C474C2">
        <w:rPr>
          <w:rFonts w:ascii="TH SarabunPSK" w:hAnsi="TH SarabunPSK" w:cs="TH SarabunPSK" w:hint="cs"/>
          <w:cs/>
        </w:rPr>
        <w:t>ทั้งหมดเพื่อเคลียร์ค่าใช้จ่ายในการจัดกิจกรรม</w:t>
      </w:r>
      <w:r w:rsidRPr="00C474C2">
        <w:rPr>
          <w:rFonts w:ascii="TH SarabunPSK" w:hAnsi="TH SarabunPSK" w:cs="TH SarabunPSK"/>
          <w:cs/>
        </w:rPr>
        <w:t>กับคณะฯ</w:t>
      </w:r>
      <w:r w:rsidR="005667FD" w:rsidRPr="00C474C2">
        <w:rPr>
          <w:rFonts w:ascii="TH SarabunPSK" w:hAnsi="TH SarabunPSK" w:cs="TH SarabunPSK" w:hint="cs"/>
          <w:cs/>
        </w:rPr>
        <w:t xml:space="preserve">  </w:t>
      </w:r>
      <w:r w:rsidR="000B397F" w:rsidRPr="00C474C2">
        <w:rPr>
          <w:rFonts w:ascii="TH SarabunPSK" w:hAnsi="TH SarabunPSK" w:cs="TH SarabunPSK" w:hint="cs"/>
          <w:cs/>
        </w:rPr>
        <w:t>ตามกำหนดการดังนี้</w:t>
      </w:r>
      <w:r w:rsidR="000B397F" w:rsidRPr="00C474C2">
        <w:rPr>
          <w:rFonts w:ascii="TH SarabunPSK" w:hAnsi="TH SarabunPSK" w:cs="TH SarabunPSK" w:hint="cs"/>
          <w:u w:val="single"/>
          <w:cs/>
        </w:rPr>
        <w:t xml:space="preserve"> </w:t>
      </w:r>
    </w:p>
    <w:p w:rsidR="000B397F" w:rsidRPr="00C474C2" w:rsidRDefault="000B397F" w:rsidP="000B397F">
      <w:pPr>
        <w:numPr>
          <w:ilvl w:val="0"/>
          <w:numId w:val="8"/>
        </w:numPr>
        <w:spacing w:line="228" w:lineRule="auto"/>
        <w:rPr>
          <w:rFonts w:ascii="TH SarabunPSK" w:hAnsi="TH SarabunPSK" w:cs="TH SarabunPSK"/>
          <w:cs/>
        </w:rPr>
      </w:pPr>
      <w:r w:rsidRPr="00C474C2">
        <w:rPr>
          <w:rFonts w:ascii="TH SarabunPSK" w:hAnsi="TH SarabunPSK" w:cs="TH SarabunPSK" w:hint="cs"/>
          <w:cs/>
        </w:rPr>
        <w:t xml:space="preserve">วันแรกพบ </w:t>
      </w:r>
      <w:r w:rsidRPr="00C474C2">
        <w:rPr>
          <w:rFonts w:ascii="TH SarabunPSK" w:hAnsi="TH SarabunPSK" w:cs="TH SarabunPSK"/>
          <w:cs/>
        </w:rPr>
        <w:t>:</w:t>
      </w:r>
      <w:r w:rsidR="00A5325C" w:rsidRPr="00C474C2">
        <w:rPr>
          <w:rFonts w:ascii="TH SarabunPSK" w:hAnsi="TH SarabunPSK" w:cs="TH SarabunPSK" w:hint="cs"/>
          <w:cs/>
        </w:rPr>
        <w:tab/>
      </w:r>
      <w:r w:rsidR="00A5325C" w:rsidRPr="00C474C2">
        <w:rPr>
          <w:rFonts w:ascii="TH SarabunPSK" w:hAnsi="TH SarabunPSK" w:cs="TH SarabunPSK" w:hint="cs"/>
          <w:cs/>
        </w:rPr>
        <w:tab/>
      </w:r>
      <w:r w:rsidR="00A5325C" w:rsidRPr="00C474C2">
        <w:rPr>
          <w:rFonts w:ascii="TH SarabunPSK" w:hAnsi="TH SarabunPSK" w:cs="TH SarabunPSK" w:hint="cs"/>
          <w:cs/>
        </w:rPr>
        <w:tab/>
      </w:r>
      <w:r w:rsidRPr="00C474C2">
        <w:rPr>
          <w:rFonts w:ascii="TH SarabunPSK" w:hAnsi="TH SarabunPSK" w:cs="TH SarabunPSK" w:hint="cs"/>
          <w:cs/>
        </w:rPr>
        <w:t xml:space="preserve">ภายในวันที่ </w:t>
      </w:r>
      <w:r w:rsidRPr="00C474C2">
        <w:rPr>
          <w:rFonts w:ascii="TH SarabunPSK" w:hAnsi="TH SarabunPSK" w:cs="TH SarabunPSK"/>
          <w:cs/>
        </w:rPr>
        <w:t xml:space="preserve">31 </w:t>
      </w:r>
      <w:r w:rsidRPr="00C474C2">
        <w:rPr>
          <w:rFonts w:ascii="TH SarabunPSK" w:hAnsi="TH SarabunPSK" w:cs="TH SarabunPSK" w:hint="cs"/>
          <w:cs/>
        </w:rPr>
        <w:t xml:space="preserve">กรกฎาคม 2561 </w:t>
      </w:r>
    </w:p>
    <w:p w:rsidR="005667FD" w:rsidRPr="00C474C2" w:rsidRDefault="000B397F" w:rsidP="000B397F">
      <w:pPr>
        <w:numPr>
          <w:ilvl w:val="0"/>
          <w:numId w:val="8"/>
        </w:numPr>
        <w:spacing w:line="228" w:lineRule="auto"/>
        <w:rPr>
          <w:rFonts w:ascii="TH SarabunPSK" w:hAnsi="TH SarabunPSK" w:cs="TH SarabunPSK"/>
          <w:cs/>
        </w:rPr>
      </w:pPr>
      <w:r w:rsidRPr="00C474C2">
        <w:rPr>
          <w:rFonts w:ascii="TH SarabunPSK" w:hAnsi="TH SarabunPSK" w:cs="TH SarabunPSK" w:hint="cs"/>
          <w:cs/>
        </w:rPr>
        <w:t xml:space="preserve">ทัวร์ท่าพระจันทร์และทัวร์รังสิต </w:t>
      </w:r>
      <w:r w:rsidRPr="00C474C2">
        <w:rPr>
          <w:rFonts w:ascii="TH SarabunPSK" w:hAnsi="TH SarabunPSK" w:cs="TH SarabunPSK"/>
          <w:cs/>
        </w:rPr>
        <w:t xml:space="preserve">: </w:t>
      </w:r>
      <w:r w:rsidR="00A5325C" w:rsidRPr="00C474C2">
        <w:rPr>
          <w:rFonts w:ascii="TH SarabunPSK" w:hAnsi="TH SarabunPSK" w:cs="TH SarabunPSK" w:hint="cs"/>
          <w:cs/>
        </w:rPr>
        <w:tab/>
      </w:r>
      <w:r w:rsidRPr="00C474C2">
        <w:rPr>
          <w:rFonts w:ascii="TH SarabunPSK" w:hAnsi="TH SarabunPSK" w:cs="TH SarabunPSK" w:hint="cs"/>
          <w:cs/>
        </w:rPr>
        <w:t>ภายใน 5 วัน</w:t>
      </w:r>
      <w:r w:rsidRPr="00C474C2">
        <w:rPr>
          <w:rFonts w:ascii="TH SarabunPSK" w:hAnsi="TH SarabunPSK" w:cs="TH SarabunPSK" w:hint="cs"/>
          <w:cs/>
          <w:lang w:val="en-US"/>
        </w:rPr>
        <w:t>ทำการ</w:t>
      </w:r>
      <w:r w:rsidRPr="00C474C2">
        <w:rPr>
          <w:rFonts w:ascii="TH SarabunPSK" w:hAnsi="TH SarabunPSK" w:cs="TH SarabunPSK" w:hint="cs"/>
          <w:cs/>
        </w:rPr>
        <w:t>หลัง</w:t>
      </w:r>
      <w:r w:rsidR="00A5325C" w:rsidRPr="00C474C2">
        <w:rPr>
          <w:rFonts w:ascii="TH SarabunPSK" w:hAnsi="TH SarabunPSK" w:cs="TH SarabunPSK" w:hint="cs"/>
          <w:cs/>
        </w:rPr>
        <w:t>สิ้นสุด</w:t>
      </w:r>
      <w:r w:rsidRPr="00C474C2">
        <w:rPr>
          <w:rFonts w:ascii="TH SarabunPSK" w:hAnsi="TH SarabunPSK" w:cs="TH SarabunPSK" w:hint="cs"/>
          <w:cs/>
        </w:rPr>
        <w:t>การจัดกิจกรรม</w:t>
      </w:r>
      <w:r w:rsidR="00A5325C" w:rsidRPr="00C474C2">
        <w:rPr>
          <w:rFonts w:ascii="TH SarabunPSK" w:hAnsi="TH SarabunPSK" w:cs="TH SarabunPSK" w:hint="cs"/>
          <w:cs/>
        </w:rPr>
        <w:t>ของกลุ่มโต๊ะ</w:t>
      </w:r>
    </w:p>
    <w:p w:rsidR="00A5325C" w:rsidRPr="00C474C2" w:rsidRDefault="00A5325C" w:rsidP="00A5325C">
      <w:pPr>
        <w:numPr>
          <w:ilvl w:val="0"/>
          <w:numId w:val="8"/>
        </w:numPr>
        <w:spacing w:line="228" w:lineRule="auto"/>
        <w:rPr>
          <w:rFonts w:ascii="TH SarabunPSK" w:hAnsi="TH SarabunPSK" w:cs="TH SarabunPSK"/>
          <w:cs/>
        </w:rPr>
      </w:pPr>
      <w:r w:rsidRPr="00C474C2">
        <w:rPr>
          <w:rFonts w:ascii="TH SarabunPSK" w:hAnsi="TH SarabunPSK" w:cs="TH SarabunPSK" w:hint="cs"/>
          <w:cs/>
        </w:rPr>
        <w:t xml:space="preserve">ประกวดร้องเพลง </w:t>
      </w:r>
      <w:r w:rsidRPr="00C474C2">
        <w:rPr>
          <w:rFonts w:ascii="TH SarabunPSK" w:hAnsi="TH SarabunPSK" w:cs="TH SarabunPSK"/>
          <w:cs/>
        </w:rPr>
        <w:t xml:space="preserve">: </w:t>
      </w:r>
      <w:r w:rsidRPr="00C474C2">
        <w:rPr>
          <w:rFonts w:ascii="TH SarabunPSK" w:hAnsi="TH SarabunPSK" w:cs="TH SarabunPSK" w:hint="cs"/>
          <w:cs/>
        </w:rPr>
        <w:tab/>
      </w:r>
      <w:r w:rsidRPr="00C474C2">
        <w:rPr>
          <w:rFonts w:ascii="TH SarabunPSK" w:hAnsi="TH SarabunPSK" w:cs="TH SarabunPSK" w:hint="cs"/>
          <w:cs/>
        </w:rPr>
        <w:tab/>
        <w:t>ภายในวันที่ 17 กันยายน 2561</w:t>
      </w:r>
    </w:p>
    <w:p w:rsidR="00A5325C" w:rsidRPr="00C474C2" w:rsidRDefault="00A5325C" w:rsidP="00A5325C">
      <w:pPr>
        <w:spacing w:line="228" w:lineRule="auto"/>
        <w:ind w:left="1080"/>
        <w:rPr>
          <w:rFonts w:ascii="TH SarabunPSK" w:hAnsi="TH SarabunPSK" w:cs="TH SarabunPSK"/>
          <w:sz w:val="10"/>
          <w:szCs w:val="10"/>
          <w:cs/>
        </w:rPr>
      </w:pPr>
    </w:p>
    <w:p w:rsidR="004D1B71" w:rsidRPr="005667FD" w:rsidRDefault="00977A11" w:rsidP="003928D7">
      <w:pPr>
        <w:spacing w:line="228" w:lineRule="auto"/>
        <w:ind w:firstLine="720"/>
        <w:rPr>
          <w:rFonts w:ascii="TH SarabunPSK" w:hAnsi="TH SarabunPSK" w:cs="TH SarabunPSK"/>
          <w:u w:val="single"/>
          <w:cs/>
        </w:rPr>
      </w:pPr>
      <w:r w:rsidRPr="005667FD">
        <w:rPr>
          <w:rFonts w:ascii="TH SarabunPSK" w:hAnsi="TH SarabunPSK" w:cs="TH SarabunPSK" w:hint="cs"/>
          <w:u w:val="single"/>
          <w:cs/>
        </w:rPr>
        <w:t>หลักฐาน</w:t>
      </w:r>
      <w:r w:rsidR="004D1B71" w:rsidRPr="005667FD">
        <w:rPr>
          <w:rFonts w:ascii="TH SarabunPSK" w:hAnsi="TH SarabunPSK" w:cs="TH SarabunPSK" w:hint="cs"/>
          <w:u w:val="single"/>
          <w:cs/>
        </w:rPr>
        <w:t>แนบ</w:t>
      </w:r>
      <w:r w:rsidRPr="005667FD">
        <w:rPr>
          <w:rFonts w:ascii="TH SarabunPSK" w:hAnsi="TH SarabunPSK" w:cs="TH SarabunPSK" w:hint="cs"/>
          <w:u w:val="single"/>
          <w:cs/>
        </w:rPr>
        <w:t>ประกอบ</w:t>
      </w:r>
      <w:r w:rsidR="004D1B71" w:rsidRPr="005667FD">
        <w:rPr>
          <w:rFonts w:ascii="TH SarabunPSK" w:hAnsi="TH SarabunPSK" w:cs="TH SarabunPSK" w:hint="cs"/>
          <w:u w:val="single"/>
          <w:cs/>
        </w:rPr>
        <w:t>มีดังนี้</w:t>
      </w:r>
    </w:p>
    <w:p w:rsidR="00977A11" w:rsidRPr="005667FD" w:rsidRDefault="00977A11" w:rsidP="000B397F">
      <w:pPr>
        <w:numPr>
          <w:ilvl w:val="0"/>
          <w:numId w:val="11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สำเนา</w:t>
      </w:r>
      <w:r w:rsidR="005667FD" w:rsidRPr="005667FD">
        <w:rPr>
          <w:rFonts w:ascii="TH SarabunPSK" w:hAnsi="TH SarabunPSK" w:cs="TH SarabunPSK" w:hint="cs"/>
          <w:cs/>
        </w:rPr>
        <w:t>บัญชีธนาคาร</w:t>
      </w:r>
      <w:r w:rsidRPr="005667FD">
        <w:rPr>
          <w:rFonts w:ascii="TH SarabunPSK" w:hAnsi="TH SarabunPSK" w:cs="TH SarabunPSK" w:hint="cs"/>
          <w:cs/>
        </w:rPr>
        <w:t>ของนักศึกษา</w:t>
      </w:r>
      <w:r w:rsidR="004D1B71" w:rsidRPr="005667FD">
        <w:rPr>
          <w:rFonts w:ascii="TH SarabunPSK" w:hAnsi="TH SarabunPSK" w:cs="TH SarabunPSK" w:hint="cs"/>
          <w:cs/>
        </w:rPr>
        <w:t xml:space="preserve"> พร้อมรับรองสำเนาถูกต้อง</w:t>
      </w:r>
    </w:p>
    <w:p w:rsidR="003928D7" w:rsidRDefault="00146B24" w:rsidP="000B397F">
      <w:pPr>
        <w:numPr>
          <w:ilvl w:val="0"/>
          <w:numId w:val="11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สำเนาบัตรประจำตัวนักศึกษา</w:t>
      </w:r>
      <w:r w:rsidR="006410CA" w:rsidRPr="005667FD">
        <w:rPr>
          <w:rFonts w:ascii="TH SarabunPSK" w:hAnsi="TH SarabunPSK" w:cs="TH SarabunPSK" w:hint="cs"/>
          <w:cs/>
        </w:rPr>
        <w:t>ตามชื่อที่ระบุในบัญชีธนาคาร</w:t>
      </w:r>
      <w:r w:rsidRPr="005667FD">
        <w:rPr>
          <w:rFonts w:ascii="TH SarabunPSK" w:hAnsi="TH SarabunPSK" w:cs="TH SarabunPSK" w:hint="cs"/>
          <w:cs/>
        </w:rPr>
        <w:t xml:space="preserve"> พร้อมรับรองสำเนาถูกต้อง             </w:t>
      </w:r>
    </w:p>
    <w:p w:rsidR="00A5325C" w:rsidRPr="00A5325C" w:rsidRDefault="00A5325C" w:rsidP="003928D7">
      <w:pPr>
        <w:spacing w:line="228" w:lineRule="auto"/>
        <w:ind w:firstLine="720"/>
        <w:rPr>
          <w:rFonts w:ascii="TH SarabunPSK" w:hAnsi="TH SarabunPSK" w:cs="TH SarabunPSK"/>
          <w:sz w:val="10"/>
          <w:szCs w:val="10"/>
          <w:u w:val="single"/>
          <w:cs/>
        </w:rPr>
      </w:pPr>
    </w:p>
    <w:p w:rsidR="00265683" w:rsidRPr="005667FD" w:rsidRDefault="00265683" w:rsidP="003928D7">
      <w:pPr>
        <w:spacing w:line="228" w:lineRule="auto"/>
        <w:ind w:firstLine="720"/>
        <w:rPr>
          <w:rFonts w:ascii="TH SarabunPSK" w:hAnsi="TH SarabunPSK" w:cs="TH SarabunPSK"/>
          <w:u w:val="single"/>
          <w:cs/>
        </w:rPr>
      </w:pPr>
      <w:r w:rsidRPr="005667FD">
        <w:rPr>
          <w:rFonts w:ascii="TH SarabunPSK" w:hAnsi="TH SarabunPSK" w:cs="TH SarabunPSK" w:hint="cs"/>
          <w:u w:val="single"/>
          <w:cs/>
        </w:rPr>
        <w:t>เงื่อนไขในการยืมเงินทดรองจ่าย</w:t>
      </w:r>
    </w:p>
    <w:p w:rsidR="005667FD" w:rsidRPr="005667FD" w:rsidRDefault="00C27C82" w:rsidP="003928D7">
      <w:pPr>
        <w:numPr>
          <w:ilvl w:val="0"/>
          <w:numId w:val="7"/>
        </w:numPr>
        <w:spacing w:line="228" w:lineRule="auto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นักศึกษาต้อง</w:t>
      </w:r>
      <w:r w:rsidR="00C66636" w:rsidRPr="005667FD">
        <w:rPr>
          <w:rFonts w:ascii="TH SarabunPSK" w:hAnsi="TH SarabunPSK" w:cs="TH SarabunPSK" w:hint="cs"/>
          <w:cs/>
        </w:rPr>
        <w:t>รวบรวมใบเสร็จรับเงิน</w:t>
      </w:r>
      <w:r w:rsidR="005667FD" w:rsidRPr="005667FD">
        <w:rPr>
          <w:rFonts w:ascii="TH SarabunPSK" w:hAnsi="TH SarabunPSK" w:cs="TH SarabunPSK" w:hint="cs"/>
          <w:cs/>
        </w:rPr>
        <w:t>ที่ถูกต้องตามระเบียบราชการ</w:t>
      </w:r>
      <w:r w:rsidR="00C66636" w:rsidRPr="005667FD">
        <w:rPr>
          <w:rFonts w:ascii="TH SarabunPSK" w:hAnsi="TH SarabunPSK" w:cs="TH SarabunPSK" w:hint="cs"/>
          <w:cs/>
        </w:rPr>
        <w:t xml:space="preserve">มาเคลียร์ค่าใช้จ่ายกับคณะฯ </w:t>
      </w:r>
    </w:p>
    <w:p w:rsidR="00C27C82" w:rsidRPr="005667FD" w:rsidRDefault="00C66636" w:rsidP="003928D7">
      <w:pPr>
        <w:spacing w:line="228" w:lineRule="auto"/>
        <w:ind w:left="108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ภายในวันที่กำหนดไว้ข้างต้น</w:t>
      </w:r>
      <w:r w:rsidR="00C608B2" w:rsidRPr="005667FD">
        <w:rPr>
          <w:rFonts w:ascii="TH SarabunPSK" w:hAnsi="TH SarabunPSK" w:cs="TH SarabunPSK" w:hint="cs"/>
          <w:cs/>
        </w:rPr>
        <w:t xml:space="preserve"> หากพ้นกำหนด</w:t>
      </w:r>
      <w:r w:rsidRPr="005667FD">
        <w:rPr>
          <w:rFonts w:ascii="TH SarabunPSK" w:hAnsi="TH SarabunPSK" w:cs="TH SarabunPSK" w:hint="cs"/>
          <w:cs/>
        </w:rPr>
        <w:t>นักศึกษา</w:t>
      </w:r>
      <w:r w:rsidR="005667FD" w:rsidRPr="005667FD">
        <w:rPr>
          <w:rFonts w:ascii="TH SarabunPSK" w:hAnsi="TH SarabunPSK" w:cs="TH SarabunPSK" w:hint="cs"/>
          <w:cs/>
        </w:rPr>
        <w:t xml:space="preserve">ไม่สามารถนำส่งใบเสร็จรับเงินได้ </w:t>
      </w:r>
      <w:r w:rsidRPr="005667FD">
        <w:rPr>
          <w:rFonts w:ascii="TH SarabunPSK" w:hAnsi="TH SarabunPSK" w:cs="TH SarabunPSK" w:hint="cs"/>
          <w:cs/>
        </w:rPr>
        <w:t>จะต้องส่งคืนเงินยืมทดรองจ่ายทั้งจำนวน</w:t>
      </w:r>
    </w:p>
    <w:p w:rsidR="004D1B71" w:rsidRDefault="003928D7" w:rsidP="003928D7">
      <w:pPr>
        <w:numPr>
          <w:ilvl w:val="0"/>
          <w:numId w:val="7"/>
        </w:numPr>
        <w:spacing w:line="228" w:lineRule="auto"/>
        <w:rPr>
          <w:rFonts w:ascii="TH SarabunPSK" w:hAnsi="TH SarabunPSK" w:cs="TH SarabunPSK"/>
          <w:cs/>
        </w:rPr>
      </w:pPr>
      <w:r w:rsidRPr="003928D7">
        <w:rPr>
          <w:rFonts w:ascii="TH SarabunPSK" w:hAnsi="TH SarabunPSK" w:cs="TH SarabunPSK"/>
          <w:cs/>
        </w:rPr>
        <w:t>การปลอมแปลงเอกสารสำคัญจ่าย หรือใบเสร็จรับเงิน หรือเอกสารอื่นใด เพื่อนำมาเบิกจ่าย เป็นความผิด</w:t>
      </w:r>
      <w:r w:rsidR="0003718D">
        <w:rPr>
          <w:rFonts w:ascii="TH SarabunPSK" w:hAnsi="TH SarabunPSK" w:cs="TH SarabunPSK" w:hint="cs"/>
          <w:cs/>
        </w:rPr>
        <w:t xml:space="preserve">               </w:t>
      </w:r>
      <w:r w:rsidRPr="003928D7">
        <w:rPr>
          <w:rFonts w:ascii="TH SarabunPSK" w:hAnsi="TH SarabunPSK" w:cs="TH SarabunPSK"/>
          <w:cs/>
        </w:rPr>
        <w:t>ตามประมวลกฎหมายอาญา</w:t>
      </w:r>
      <w:r>
        <w:rPr>
          <w:rFonts w:ascii="TH SarabunPSK" w:hAnsi="TH SarabunPSK" w:cs="TH SarabunPSK" w:hint="cs"/>
          <w:cs/>
        </w:rPr>
        <w:t xml:space="preserve"> </w:t>
      </w:r>
      <w:r w:rsidRPr="003928D7">
        <w:rPr>
          <w:rFonts w:ascii="TH SarabunPSK" w:hAnsi="TH SarabunPSK" w:cs="TH SarabunPSK"/>
          <w:cs/>
        </w:rPr>
        <w:t>ซึ่งอาจทำให้นักศึกษาต้องรับโทษทั้งตามที่กำหนดในกฎหมาย และตามข้อบังคับ</w:t>
      </w:r>
      <w:r w:rsidR="0003718D">
        <w:rPr>
          <w:rFonts w:ascii="TH SarabunPSK" w:hAnsi="TH SarabunPSK" w:cs="TH SarabunPSK" w:hint="cs"/>
          <w:cs/>
        </w:rPr>
        <w:t xml:space="preserve"> </w:t>
      </w:r>
      <w:r w:rsidRPr="003928D7">
        <w:rPr>
          <w:rFonts w:ascii="TH SarabunPSK" w:hAnsi="TH SarabunPSK" w:cs="TH SarabunPSK"/>
          <w:cs/>
        </w:rPr>
        <w:t>มหาวิทยาลัยธรรมศาสตร์ ว่าด้วยวินัยนักศึกษา</w:t>
      </w:r>
      <w:r>
        <w:rPr>
          <w:rFonts w:ascii="TH SarabunPSK" w:hAnsi="TH SarabunPSK" w:cs="TH SarabunPSK" w:hint="cs"/>
          <w:cs/>
        </w:rPr>
        <w:t xml:space="preserve"> พ.ศ.2547</w:t>
      </w:r>
    </w:p>
    <w:p w:rsidR="003928D7" w:rsidRPr="003928D7" w:rsidRDefault="003928D7" w:rsidP="003928D7">
      <w:pPr>
        <w:spacing w:line="228" w:lineRule="auto"/>
        <w:ind w:left="1080"/>
        <w:rPr>
          <w:rFonts w:ascii="TH SarabunPSK" w:hAnsi="TH SarabunPSK" w:cs="TH SarabunPSK"/>
          <w:sz w:val="20"/>
          <w:szCs w:val="20"/>
          <w:cs/>
        </w:rPr>
      </w:pPr>
    </w:p>
    <w:p w:rsidR="00C66636" w:rsidRDefault="00C66636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ข้าพเจ้ารับทราบ</w:t>
      </w:r>
      <w:r w:rsidR="00C608B2" w:rsidRPr="005667FD">
        <w:rPr>
          <w:rFonts w:ascii="TH SarabunPSK" w:hAnsi="TH SarabunPSK" w:cs="TH SarabunPSK" w:hint="cs"/>
          <w:cs/>
        </w:rPr>
        <w:t xml:space="preserve">รายละเอียดข้างต้นแล้ว </w:t>
      </w:r>
      <w:r w:rsidRPr="005667FD">
        <w:rPr>
          <w:rFonts w:ascii="TH SarabunPSK" w:hAnsi="TH SarabunPSK" w:cs="TH SarabunPSK" w:hint="cs"/>
          <w:cs/>
        </w:rPr>
        <w:t>และยิน</w:t>
      </w:r>
      <w:r w:rsidR="005667FD" w:rsidRPr="005667FD">
        <w:rPr>
          <w:rFonts w:ascii="TH SarabunPSK" w:hAnsi="TH SarabunPSK" w:cs="TH SarabunPSK" w:hint="cs"/>
          <w:cs/>
        </w:rPr>
        <w:t>ยอม</w:t>
      </w:r>
      <w:r w:rsidRPr="005667FD">
        <w:rPr>
          <w:rFonts w:ascii="TH SarabunPSK" w:hAnsi="TH SarabunPSK" w:cs="TH SarabunPSK" w:hint="cs"/>
          <w:cs/>
        </w:rPr>
        <w:t>ปฏิบัติตาม</w:t>
      </w:r>
      <w:r w:rsidR="00C608B2" w:rsidRPr="005667FD">
        <w:rPr>
          <w:rFonts w:ascii="TH SarabunPSK" w:hAnsi="TH SarabunPSK" w:cs="TH SarabunPSK" w:hint="cs"/>
          <w:cs/>
        </w:rPr>
        <w:t>เงื่อนไขดังกล่าว</w:t>
      </w:r>
      <w:r w:rsidRPr="005667FD">
        <w:rPr>
          <w:rFonts w:ascii="TH SarabunPSK" w:hAnsi="TH SarabunPSK" w:cs="TH SarabunPSK" w:hint="cs"/>
          <w:cs/>
        </w:rPr>
        <w:t>ทุกประการ</w:t>
      </w:r>
    </w:p>
    <w:p w:rsidR="00FF461C" w:rsidRDefault="00FF461C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</w:p>
    <w:p w:rsidR="00FF461C" w:rsidRDefault="00FF461C" w:rsidP="003928D7">
      <w:pPr>
        <w:spacing w:line="228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ขอแสดงความนับถือ</w:t>
      </w:r>
    </w:p>
    <w:p w:rsidR="00FF461C" w:rsidRPr="003928D7" w:rsidRDefault="00FF461C" w:rsidP="003928D7">
      <w:pPr>
        <w:spacing w:line="228" w:lineRule="auto"/>
        <w:ind w:firstLine="720"/>
        <w:rPr>
          <w:rFonts w:ascii="TH SarabunPSK" w:hAnsi="TH SarabunPSK" w:cs="TH SarabunPSK"/>
          <w:sz w:val="20"/>
          <w:szCs w:val="20"/>
          <w:cs/>
        </w:rPr>
      </w:pPr>
    </w:p>
    <w:p w:rsidR="003928D7" w:rsidRPr="003928D7" w:rsidRDefault="003928D7" w:rsidP="003928D7">
      <w:pPr>
        <w:spacing w:line="228" w:lineRule="auto"/>
        <w:ind w:firstLine="720"/>
        <w:rPr>
          <w:rFonts w:ascii="TH SarabunPSK" w:hAnsi="TH SarabunPSK" w:cs="TH SarabunPSK"/>
          <w:sz w:val="20"/>
          <w:szCs w:val="20"/>
          <w:cs/>
        </w:rPr>
      </w:pP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(..........................................................)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ตำแหน่ง......................................................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คณะกรรมการนักศึกษา กลุ่มโต๊ะ.......................</w:t>
      </w:r>
    </w:p>
    <w:p w:rsidR="00FF461C" w:rsidRPr="005667FD" w:rsidRDefault="00FF461C" w:rsidP="003928D7">
      <w:pPr>
        <w:spacing w:line="228" w:lineRule="auto"/>
        <w:ind w:left="4320"/>
        <w:jc w:val="center"/>
        <w:rPr>
          <w:rFonts w:ascii="TH SarabunPSK" w:hAnsi="TH SarabunPSK" w:cs="TH SarabunPSK"/>
          <w:cs/>
        </w:rPr>
      </w:pPr>
      <w:r w:rsidRPr="005667FD">
        <w:rPr>
          <w:rFonts w:ascii="TH SarabunPSK" w:hAnsi="TH SarabunPSK" w:cs="TH SarabunPSK" w:hint="cs"/>
          <w:cs/>
        </w:rPr>
        <w:t>คณะพาณิชยศาสตร์และการบัญชี</w:t>
      </w:r>
    </w:p>
    <w:p w:rsidR="00FF461C" w:rsidRPr="005667FD" w:rsidRDefault="00FF461C" w:rsidP="003928D7">
      <w:pPr>
        <w:spacing w:line="228" w:lineRule="auto"/>
        <w:ind w:left="57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5667FD">
        <w:rPr>
          <w:rFonts w:ascii="TH SarabunPSK" w:hAnsi="TH SarabunPSK" w:cs="TH SarabunPSK" w:hint="cs"/>
          <w:cs/>
        </w:rPr>
        <w:t>มหาวิทยาลัยธรรมศาสตร์</w:t>
      </w:r>
    </w:p>
    <w:p w:rsidR="00CA32B8" w:rsidRPr="003928D7" w:rsidRDefault="00FF461C" w:rsidP="003928D7">
      <w:pPr>
        <w:spacing w:line="228" w:lineRule="auto"/>
        <w:rPr>
          <w:rFonts w:ascii="TH SarabunPSK" w:hAnsi="TH SarabunPSK" w:cs="TH SarabunPSK"/>
          <w:cs/>
        </w:rPr>
      </w:pPr>
      <w:r w:rsidRPr="003928D7">
        <w:rPr>
          <w:rFonts w:ascii="TH SarabunPSK" w:hAnsi="TH SarabunPSK" w:cs="TH SarabunPSK" w:hint="cs"/>
          <w:cs/>
        </w:rPr>
        <w:tab/>
      </w:r>
      <w:r w:rsidRPr="003928D7">
        <w:rPr>
          <w:rFonts w:ascii="TH SarabunPSK" w:hAnsi="TH SarabunPSK" w:cs="TH SarabunPSK" w:hint="cs"/>
          <w:cs/>
        </w:rPr>
        <w:tab/>
        <w:t xml:space="preserve">     รับทราบ</w:t>
      </w:r>
    </w:p>
    <w:tbl>
      <w:tblPr>
        <w:tblW w:w="4621" w:type="dxa"/>
        <w:tblLook w:val="04A0" w:firstRow="1" w:lastRow="0" w:firstColumn="1" w:lastColumn="0" w:noHBand="0" w:noVBand="1"/>
      </w:tblPr>
      <w:tblGrid>
        <w:gridCol w:w="4621"/>
      </w:tblGrid>
      <w:tr w:rsidR="000B397F" w:rsidRPr="005667FD" w:rsidTr="000B397F">
        <w:tc>
          <w:tcPr>
            <w:tcW w:w="4621" w:type="dxa"/>
            <w:shd w:val="clear" w:color="auto" w:fill="auto"/>
          </w:tcPr>
          <w:p w:rsidR="000B397F" w:rsidRPr="003928D7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0B397F" w:rsidRPr="003928D7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(..........................................................)</w:t>
            </w: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อาจารย์ที่ปรึกษา กลุ่มโต๊ะ.......................</w:t>
            </w:r>
          </w:p>
          <w:p w:rsidR="000B397F" w:rsidRPr="005667FD" w:rsidRDefault="000B397F" w:rsidP="003928D7">
            <w:pPr>
              <w:spacing w:line="228" w:lineRule="auto"/>
              <w:jc w:val="center"/>
              <w:rPr>
                <w:rFonts w:ascii="TH SarabunPSK" w:hAnsi="TH SarabunPSK" w:cs="TH SarabunPSK"/>
                <w:cs/>
              </w:rPr>
            </w:pPr>
            <w:r w:rsidRPr="005667FD">
              <w:rPr>
                <w:rFonts w:ascii="TH SarabunPSK" w:hAnsi="TH SarabunPSK" w:cs="TH SarabunPSK" w:hint="cs"/>
                <w:cs/>
              </w:rPr>
              <w:t>คณะพาณิชยศาสตร์และการบัญชี</w:t>
            </w:r>
          </w:p>
          <w:p w:rsidR="000B397F" w:rsidRPr="005667FD" w:rsidRDefault="00A5325C" w:rsidP="00A5325C">
            <w:pPr>
              <w:tabs>
                <w:tab w:val="left" w:pos="255"/>
                <w:tab w:val="center" w:pos="2202"/>
              </w:tabs>
              <w:spacing w:line="228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 w:rsidR="000B397F" w:rsidRPr="005667FD">
              <w:rPr>
                <w:rFonts w:ascii="TH SarabunPSK" w:hAnsi="TH SarabunPSK" w:cs="TH SarabunPSK" w:hint="cs"/>
                <w:cs/>
              </w:rPr>
              <w:t>มหาวิทยาลัยธรรมศาสตร์</w:t>
            </w:r>
          </w:p>
        </w:tc>
      </w:tr>
    </w:tbl>
    <w:p w:rsidR="00CA32B8" w:rsidRPr="00565792" w:rsidRDefault="00CA32B8" w:rsidP="003928D7">
      <w:pPr>
        <w:rPr>
          <w:rFonts w:ascii="TH SarabunPSK" w:hAnsi="TH SarabunPSK" w:cs="TH SarabunPSK"/>
          <w:b/>
          <w:bCs/>
          <w:u w:val="single"/>
          <w:lang w:val="en-US"/>
        </w:rPr>
      </w:pPr>
    </w:p>
    <w:sectPr w:rsidR="00CA32B8" w:rsidRPr="00565792" w:rsidSect="00A5325C">
      <w:headerReference w:type="default" r:id="rId9"/>
      <w:pgSz w:w="11907" w:h="16834" w:code="9"/>
      <w:pgMar w:top="1659" w:right="720" w:bottom="142" w:left="144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E3" w:rsidRDefault="00D818E3">
      <w:pPr>
        <w:pStyle w:val="a"/>
        <w:rPr>
          <w:rFonts w:cs="Times New Roman"/>
          <w:cs/>
        </w:rPr>
      </w:pPr>
      <w:r>
        <w:separator/>
      </w:r>
    </w:p>
  </w:endnote>
  <w:endnote w:type="continuationSeparator" w:id="0">
    <w:p w:rsidR="00D818E3" w:rsidRDefault="00D818E3">
      <w:pPr>
        <w:pStyle w:val="a"/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E3" w:rsidRDefault="00D818E3">
      <w:pPr>
        <w:pStyle w:val="a"/>
        <w:rPr>
          <w:rFonts w:cs="Times New Roman"/>
          <w:cs/>
        </w:rPr>
      </w:pPr>
      <w:r>
        <w:separator/>
      </w:r>
    </w:p>
  </w:footnote>
  <w:footnote w:type="continuationSeparator" w:id="0">
    <w:p w:rsidR="00D818E3" w:rsidRDefault="00D818E3">
      <w:pPr>
        <w:pStyle w:val="a"/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89" w:rsidRDefault="00574D15" w:rsidP="009E797C">
    <w:pPr>
      <w:pStyle w:val="Header"/>
      <w:tabs>
        <w:tab w:val="clear" w:pos="4320"/>
        <w:tab w:val="clear" w:pos="8640"/>
        <w:tab w:val="left" w:pos="1418"/>
      </w:tabs>
      <w:ind w:left="1418" w:right="-318"/>
      <w:rPr>
        <w:rFonts w:cs="Cordia New"/>
        <w:lang w:val="en-US"/>
      </w:rPr>
    </w:pPr>
    <w:r>
      <w:rPr>
        <w:rFonts w:cs="Cordia New"/>
        <w:b/>
        <w:bCs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7FBC4F" wp14:editId="11681BB6">
              <wp:simplePos x="0" y="0"/>
              <wp:positionH relativeFrom="column">
                <wp:posOffset>645795</wp:posOffset>
              </wp:positionH>
              <wp:positionV relativeFrom="paragraph">
                <wp:posOffset>48260</wp:posOffset>
              </wp:positionV>
              <wp:extent cx="5829300" cy="771525"/>
              <wp:effectExtent l="0" t="0" r="0" b="0"/>
              <wp:wrapSquare wrapText="bothSides"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EB7" w:rsidRDefault="008B2EB7" w:rsidP="008B2EB7">
                          <w:pPr>
                            <w:pStyle w:val="Heading2"/>
                            <w:jc w:val="left"/>
                            <w:rPr>
                              <w:cs/>
                            </w:rPr>
                          </w:pPr>
                          <w:r>
                            <w:rPr>
                              <w:cs/>
                            </w:rPr>
                            <w:t>คณะพาณิชยศาสตร์และการบัญชี  มหาวิทยาลัยธรรมศาสตร์</w:t>
                          </w:r>
                        </w:p>
                        <w:p w:rsidR="008B2EB7" w:rsidRDefault="008B2EB7" w:rsidP="008B2EB7">
                          <w:pPr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99 หมู่ 18 ถนนพหลโยธิน ตำบลคลองหนึ่ง อำเภอคลองหลวง จังหวัดปทุมธานี 12121  โทรศัพท์ 0 2696 5731  โทรสาร 0 2696 57</w:t>
                          </w:r>
                          <w:r w:rsidR="00642D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50</w:t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 xml:space="preserve">  </w:t>
                          </w:r>
                        </w:p>
                        <w:p w:rsidR="008B2EB7" w:rsidRPr="008B2EB7" w:rsidRDefault="008B2EB7" w:rsidP="008B2EB7">
                          <w:pPr>
                            <w:spacing w:line="120" w:lineRule="auto"/>
                            <w:rPr>
                              <w:rFonts w:ascii="Angsana New" w:hAnsi="Angsana New"/>
                              <w:b/>
                              <w:bCs/>
                              <w:u w:val="single"/>
                              <w:cs/>
                            </w:rPr>
                          </w:pP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  <w:r>
                            <w:rPr>
                              <w:rFonts w:ascii="Angsana New" w:hAnsi="Angsana New" w:hint="cs"/>
                              <w:b/>
                              <w:bCs/>
                              <w:u w:val="single"/>
                              <w:cs/>
                            </w:rPr>
                            <w:tab/>
                          </w:r>
                        </w:p>
                        <w:p w:rsidR="008B2EB7" w:rsidRPr="00A93814" w:rsidRDefault="008B2EB7" w:rsidP="008B2EB7">
                          <w:pPr>
                            <w:rPr>
                              <w:rFonts w:ascii="Angsana New" w:hAnsi="Angsana New"/>
                              <w:b/>
                              <w:bCs/>
                              <w:cs/>
                            </w:rPr>
                          </w:pPr>
                        </w:p>
                        <w:p w:rsidR="008B2EB7" w:rsidRDefault="008B2EB7" w:rsidP="008B2EB7">
                          <w:pPr>
                            <w:rPr>
                              <w:rFonts w:cs="Times New Roman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50.85pt;margin-top:3.8pt;width:459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dc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" filled="f" stroked="f">
              <v:textbox>
                <w:txbxContent>
                  <w:p w:rsidR="008B2EB7" w:rsidRDefault="008B2EB7" w:rsidP="008B2EB7">
                    <w:pPr>
                      <w:pStyle w:val="Heading2"/>
                      <w:jc w:val="left"/>
                      <w:rPr>
                        <w:cs/>
                      </w:rPr>
                    </w:pPr>
                    <w:r>
                      <w:rPr>
                        <w:cs/>
                      </w:rPr>
                      <w:t>คณะพาณิชยศาสตร์และการบัญชี  มหาวิทยาลัยธรรมศาสตร์</w:t>
                    </w:r>
                  </w:p>
                  <w:p w:rsidR="008B2EB7" w:rsidRDefault="008B2EB7" w:rsidP="008B2EB7">
                    <w:pPr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99 หมู่ 18 ถนนพหลโยธิน ตำบลคลองหนึ่ง อำเภอคลองหลวง จังหวัดปทุมธานี 12121  โทรศัพท์ 0 2696 5731  โทรสาร 0 2696 57</w:t>
                    </w:r>
                    <w:r w:rsidR="00642D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50</w:t>
                    </w:r>
                    <w:r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 xml:space="preserve">  </w:t>
                    </w:r>
                  </w:p>
                  <w:p w:rsidR="008B2EB7" w:rsidRPr="008B2EB7" w:rsidRDefault="008B2EB7" w:rsidP="008B2EB7">
                    <w:pPr>
                      <w:spacing w:line="120" w:lineRule="auto"/>
                      <w:rPr>
                        <w:rFonts w:ascii="Angsana New" w:hAnsi="Angsana New"/>
                        <w:b/>
                        <w:bCs/>
                        <w:u w:val="single"/>
                        <w:cs/>
                      </w:rPr>
                    </w:pP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  <w:r>
                      <w:rPr>
                        <w:rFonts w:ascii="Angsana New" w:hAnsi="Angsana New" w:hint="cs"/>
                        <w:b/>
                        <w:bCs/>
                        <w:u w:val="single"/>
                        <w:cs/>
                      </w:rPr>
                      <w:tab/>
                    </w:r>
                  </w:p>
                  <w:p w:rsidR="008B2EB7" w:rsidRPr="00A93814" w:rsidRDefault="008B2EB7" w:rsidP="008B2EB7">
                    <w:pPr>
                      <w:rPr>
                        <w:rFonts w:ascii="Angsana New" w:hAnsi="Angsana New"/>
                        <w:b/>
                        <w:bCs/>
                        <w:cs/>
                      </w:rPr>
                    </w:pPr>
                  </w:p>
                  <w:p w:rsidR="008B2EB7" w:rsidRDefault="008B2EB7" w:rsidP="008B2EB7">
                    <w:pPr>
                      <w:rPr>
                        <w:rFonts w:cs="Times New Roman"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="Cordia New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1FBD614" wp14:editId="1550A99D">
          <wp:simplePos x="0" y="0"/>
          <wp:positionH relativeFrom="column">
            <wp:posOffset>-30480</wp:posOffset>
          </wp:positionH>
          <wp:positionV relativeFrom="paragraph">
            <wp:posOffset>-27305</wp:posOffset>
          </wp:positionV>
          <wp:extent cx="676275" cy="742950"/>
          <wp:effectExtent l="0" t="0" r="9525" b="0"/>
          <wp:wrapNone/>
          <wp:docPr id="17" name="Picture 17" descr="real TBS logo A4n (Cust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real TBS logo A4n (Custo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C5F" w:rsidRPr="00503C5F">
      <w:rPr>
        <w:rFonts w:cs="Cordia New"/>
        <w:b/>
        <w:bCs/>
        <w:sz w:val="32"/>
        <w:szCs w:val="32"/>
        <w:lang w:val="en-US"/>
      </w:rPr>
      <w:tab/>
    </w:r>
  </w:p>
  <w:p w:rsidR="009E797C" w:rsidRPr="009E797C" w:rsidRDefault="009E797C" w:rsidP="009E797C">
    <w:pPr>
      <w:pStyle w:val="Header"/>
      <w:tabs>
        <w:tab w:val="clear" w:pos="4320"/>
        <w:tab w:val="clear" w:pos="8640"/>
        <w:tab w:val="left" w:pos="1418"/>
      </w:tabs>
      <w:spacing w:line="120" w:lineRule="auto"/>
      <w:ind w:left="1418" w:right="-459"/>
      <w:rPr>
        <w:rFonts w:cs="Cordia New"/>
        <w:u w:val="single"/>
        <w:lang w:val="en-US"/>
      </w:rPr>
    </w:pPr>
    <w:r>
      <w:rPr>
        <w:rFonts w:cs="Cordia New" w:hint="cs"/>
        <w:u w:val="single"/>
        <w:cs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E4E"/>
    <w:multiLevelType w:val="hybridMultilevel"/>
    <w:tmpl w:val="7BB2E9D8"/>
    <w:lvl w:ilvl="0" w:tplc="F7CAC3B8">
      <w:start w:val="1"/>
      <w:numFmt w:val="decimal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C35FA1"/>
    <w:multiLevelType w:val="hybridMultilevel"/>
    <w:tmpl w:val="C2A47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1D48E6"/>
    <w:multiLevelType w:val="hybridMultilevel"/>
    <w:tmpl w:val="C71C1370"/>
    <w:lvl w:ilvl="0" w:tplc="46CC6F3C">
      <w:start w:val="2"/>
      <w:numFmt w:val="bullet"/>
      <w:lvlText w:val="-"/>
      <w:lvlJc w:val="left"/>
      <w:pPr>
        <w:ind w:left="785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AFE6A9B"/>
    <w:multiLevelType w:val="hybridMultilevel"/>
    <w:tmpl w:val="B7BAFD2C"/>
    <w:lvl w:ilvl="0" w:tplc="6BC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00F90"/>
    <w:multiLevelType w:val="hybridMultilevel"/>
    <w:tmpl w:val="B7BAFD2C"/>
    <w:lvl w:ilvl="0" w:tplc="6BC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83F74"/>
    <w:multiLevelType w:val="hybridMultilevel"/>
    <w:tmpl w:val="DD209C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D4758D"/>
    <w:multiLevelType w:val="hybridMultilevel"/>
    <w:tmpl w:val="EAA42CAA"/>
    <w:lvl w:ilvl="0" w:tplc="F7CAC3B8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422BBD"/>
    <w:multiLevelType w:val="hybridMultilevel"/>
    <w:tmpl w:val="4EF220D4"/>
    <w:lvl w:ilvl="0" w:tplc="6E0C2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87819"/>
    <w:multiLevelType w:val="multilevel"/>
    <w:tmpl w:val="653E7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DE95E4B"/>
    <w:multiLevelType w:val="hybridMultilevel"/>
    <w:tmpl w:val="EDCE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57"/>
    <w:rsid w:val="000023FF"/>
    <w:rsid w:val="00026612"/>
    <w:rsid w:val="0003296A"/>
    <w:rsid w:val="000351C0"/>
    <w:rsid w:val="0003718D"/>
    <w:rsid w:val="00040B95"/>
    <w:rsid w:val="0004563B"/>
    <w:rsid w:val="00061BCB"/>
    <w:rsid w:val="00077EFD"/>
    <w:rsid w:val="0009709C"/>
    <w:rsid w:val="000A7CBA"/>
    <w:rsid w:val="000B397F"/>
    <w:rsid w:val="000B7F14"/>
    <w:rsid w:val="000D3F4F"/>
    <w:rsid w:val="00100116"/>
    <w:rsid w:val="00120CD0"/>
    <w:rsid w:val="00133987"/>
    <w:rsid w:val="00137300"/>
    <w:rsid w:val="00146B24"/>
    <w:rsid w:val="00173650"/>
    <w:rsid w:val="001746F8"/>
    <w:rsid w:val="00182FC2"/>
    <w:rsid w:val="00186B08"/>
    <w:rsid w:val="001A27FF"/>
    <w:rsid w:val="001A440D"/>
    <w:rsid w:val="001B619A"/>
    <w:rsid w:val="001C19F1"/>
    <w:rsid w:val="00222FFF"/>
    <w:rsid w:val="00241D2D"/>
    <w:rsid w:val="00265683"/>
    <w:rsid w:val="002835AA"/>
    <w:rsid w:val="0029199A"/>
    <w:rsid w:val="0029284B"/>
    <w:rsid w:val="002A2440"/>
    <w:rsid w:val="002A5871"/>
    <w:rsid w:val="002C1217"/>
    <w:rsid w:val="002D0986"/>
    <w:rsid w:val="002E23D2"/>
    <w:rsid w:val="00307808"/>
    <w:rsid w:val="0031000C"/>
    <w:rsid w:val="00312757"/>
    <w:rsid w:val="0031537C"/>
    <w:rsid w:val="003227F7"/>
    <w:rsid w:val="0033674E"/>
    <w:rsid w:val="00365C6F"/>
    <w:rsid w:val="0037544C"/>
    <w:rsid w:val="003779EB"/>
    <w:rsid w:val="00381D02"/>
    <w:rsid w:val="0039174D"/>
    <w:rsid w:val="00391C28"/>
    <w:rsid w:val="003928D7"/>
    <w:rsid w:val="003E20B7"/>
    <w:rsid w:val="003E36A2"/>
    <w:rsid w:val="003F168D"/>
    <w:rsid w:val="003F3384"/>
    <w:rsid w:val="00400AF0"/>
    <w:rsid w:val="0040770B"/>
    <w:rsid w:val="0041002E"/>
    <w:rsid w:val="00415EA3"/>
    <w:rsid w:val="00422EBD"/>
    <w:rsid w:val="00424E15"/>
    <w:rsid w:val="00425992"/>
    <w:rsid w:val="0043282C"/>
    <w:rsid w:val="00481DB5"/>
    <w:rsid w:val="00485E38"/>
    <w:rsid w:val="004D1B71"/>
    <w:rsid w:val="004E31A3"/>
    <w:rsid w:val="004E4249"/>
    <w:rsid w:val="004F189E"/>
    <w:rsid w:val="005022B1"/>
    <w:rsid w:val="00503C5F"/>
    <w:rsid w:val="00505677"/>
    <w:rsid w:val="0051766F"/>
    <w:rsid w:val="005431C6"/>
    <w:rsid w:val="0055744D"/>
    <w:rsid w:val="00564D30"/>
    <w:rsid w:val="00565792"/>
    <w:rsid w:val="005667FD"/>
    <w:rsid w:val="0057192B"/>
    <w:rsid w:val="00571F59"/>
    <w:rsid w:val="00574D15"/>
    <w:rsid w:val="00576C17"/>
    <w:rsid w:val="00584621"/>
    <w:rsid w:val="00587FEB"/>
    <w:rsid w:val="005A1DB5"/>
    <w:rsid w:val="005B3B33"/>
    <w:rsid w:val="005E2951"/>
    <w:rsid w:val="005E50AA"/>
    <w:rsid w:val="006040F8"/>
    <w:rsid w:val="006135BB"/>
    <w:rsid w:val="00625502"/>
    <w:rsid w:val="006410CA"/>
    <w:rsid w:val="00642DFC"/>
    <w:rsid w:val="00646391"/>
    <w:rsid w:val="006C4A72"/>
    <w:rsid w:val="006E4852"/>
    <w:rsid w:val="006E611A"/>
    <w:rsid w:val="00721CB4"/>
    <w:rsid w:val="00731BF2"/>
    <w:rsid w:val="0073693C"/>
    <w:rsid w:val="00747837"/>
    <w:rsid w:val="00751A63"/>
    <w:rsid w:val="00782C48"/>
    <w:rsid w:val="007A70D5"/>
    <w:rsid w:val="007B21D0"/>
    <w:rsid w:val="007B2F2F"/>
    <w:rsid w:val="007C5BEC"/>
    <w:rsid w:val="007C6A84"/>
    <w:rsid w:val="007E20C1"/>
    <w:rsid w:val="007E5F51"/>
    <w:rsid w:val="007E7219"/>
    <w:rsid w:val="008007BA"/>
    <w:rsid w:val="00802F83"/>
    <w:rsid w:val="00804083"/>
    <w:rsid w:val="0081091E"/>
    <w:rsid w:val="00815C0B"/>
    <w:rsid w:val="0082277B"/>
    <w:rsid w:val="00825004"/>
    <w:rsid w:val="00842F3B"/>
    <w:rsid w:val="00873BBE"/>
    <w:rsid w:val="00880560"/>
    <w:rsid w:val="00884ED2"/>
    <w:rsid w:val="008A0A78"/>
    <w:rsid w:val="008B223C"/>
    <w:rsid w:val="008B2EB7"/>
    <w:rsid w:val="008B6335"/>
    <w:rsid w:val="008C6A8A"/>
    <w:rsid w:val="008D2230"/>
    <w:rsid w:val="009103C8"/>
    <w:rsid w:val="00916010"/>
    <w:rsid w:val="00924575"/>
    <w:rsid w:val="00926A52"/>
    <w:rsid w:val="00956380"/>
    <w:rsid w:val="00957C7E"/>
    <w:rsid w:val="00962076"/>
    <w:rsid w:val="00964530"/>
    <w:rsid w:val="00965D96"/>
    <w:rsid w:val="00967321"/>
    <w:rsid w:val="00973DF6"/>
    <w:rsid w:val="00977A11"/>
    <w:rsid w:val="00994B59"/>
    <w:rsid w:val="009B4951"/>
    <w:rsid w:val="009E797C"/>
    <w:rsid w:val="009F7942"/>
    <w:rsid w:val="00A06038"/>
    <w:rsid w:val="00A1367F"/>
    <w:rsid w:val="00A27C9D"/>
    <w:rsid w:val="00A5325C"/>
    <w:rsid w:val="00A804CE"/>
    <w:rsid w:val="00A93022"/>
    <w:rsid w:val="00A93814"/>
    <w:rsid w:val="00AA355D"/>
    <w:rsid w:val="00AC0E11"/>
    <w:rsid w:val="00AD398C"/>
    <w:rsid w:val="00AE7FF8"/>
    <w:rsid w:val="00B05D62"/>
    <w:rsid w:val="00B11337"/>
    <w:rsid w:val="00B178D8"/>
    <w:rsid w:val="00B31373"/>
    <w:rsid w:val="00B37A51"/>
    <w:rsid w:val="00B46046"/>
    <w:rsid w:val="00B83389"/>
    <w:rsid w:val="00B96F38"/>
    <w:rsid w:val="00BA531C"/>
    <w:rsid w:val="00BB0FD3"/>
    <w:rsid w:val="00BC27B7"/>
    <w:rsid w:val="00BC3786"/>
    <w:rsid w:val="00BD5B51"/>
    <w:rsid w:val="00BE34F5"/>
    <w:rsid w:val="00BE4297"/>
    <w:rsid w:val="00BE6FE1"/>
    <w:rsid w:val="00BF1F03"/>
    <w:rsid w:val="00BF3109"/>
    <w:rsid w:val="00C01D44"/>
    <w:rsid w:val="00C05805"/>
    <w:rsid w:val="00C07FBA"/>
    <w:rsid w:val="00C1192C"/>
    <w:rsid w:val="00C2166F"/>
    <w:rsid w:val="00C21EB0"/>
    <w:rsid w:val="00C27C82"/>
    <w:rsid w:val="00C4446A"/>
    <w:rsid w:val="00C474C2"/>
    <w:rsid w:val="00C608B2"/>
    <w:rsid w:val="00C66636"/>
    <w:rsid w:val="00C67244"/>
    <w:rsid w:val="00C82845"/>
    <w:rsid w:val="00CA32B8"/>
    <w:rsid w:val="00CC3796"/>
    <w:rsid w:val="00CD1176"/>
    <w:rsid w:val="00D04C23"/>
    <w:rsid w:val="00D35F83"/>
    <w:rsid w:val="00D40199"/>
    <w:rsid w:val="00D408A9"/>
    <w:rsid w:val="00D433FA"/>
    <w:rsid w:val="00D56592"/>
    <w:rsid w:val="00D601CD"/>
    <w:rsid w:val="00D770BF"/>
    <w:rsid w:val="00D818E3"/>
    <w:rsid w:val="00D862BD"/>
    <w:rsid w:val="00D91787"/>
    <w:rsid w:val="00D975DC"/>
    <w:rsid w:val="00DB2C9B"/>
    <w:rsid w:val="00DB6B01"/>
    <w:rsid w:val="00E00524"/>
    <w:rsid w:val="00E0535A"/>
    <w:rsid w:val="00E1561F"/>
    <w:rsid w:val="00E314FA"/>
    <w:rsid w:val="00E31D6F"/>
    <w:rsid w:val="00E34D58"/>
    <w:rsid w:val="00E5643E"/>
    <w:rsid w:val="00E63061"/>
    <w:rsid w:val="00EA3B2A"/>
    <w:rsid w:val="00EC0DA0"/>
    <w:rsid w:val="00EC1A01"/>
    <w:rsid w:val="00EC6426"/>
    <w:rsid w:val="00ED1244"/>
    <w:rsid w:val="00F02342"/>
    <w:rsid w:val="00F1285E"/>
    <w:rsid w:val="00F35D3C"/>
    <w:rsid w:val="00F36FB6"/>
    <w:rsid w:val="00F41792"/>
    <w:rsid w:val="00F470D2"/>
    <w:rsid w:val="00F73DBF"/>
    <w:rsid w:val="00F7451E"/>
    <w:rsid w:val="00FB76D5"/>
    <w:rsid w:val="00FD11B3"/>
    <w:rsid w:val="00FD194E"/>
    <w:rsid w:val="00FF461C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framePr w:w="7621" w:h="919" w:hSpace="180" w:wrap="around" w:vAnchor="text" w:hAnchor="page" w:x="2881" w:y="10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customStyle="1" w:styleId="a">
    <w:name w:val="à¹×éÍàÃ×èÍ§"/>
    <w:basedOn w:val="Normal"/>
    <w:pPr>
      <w:ind w:right="386"/>
    </w:pPr>
  </w:style>
  <w:style w:type="character" w:styleId="CommentReference">
    <w:name w:val="annotation reference"/>
    <w:semiHidden/>
    <w:rPr>
      <w:rFonts w:cs="Times New Roman"/>
      <w:sz w:val="16"/>
      <w:szCs w:val="16"/>
      <w:lang w:bidi="th-TH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871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E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E36A2"/>
    <w:pPr>
      <w:ind w:right="-426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text-011">
    <w:name w:val="text-011"/>
    <w:rsid w:val="003E36A2"/>
    <w:rPr>
      <w:rFonts w:ascii="MS Sans Serif" w:hAnsi="MS Sans Serif" w:hint="default"/>
      <w:i w:val="0"/>
      <w:iCs w:val="0"/>
      <w:strike w:val="0"/>
      <w:dstrike w:val="0"/>
      <w:sz w:val="19"/>
      <w:szCs w:val="19"/>
      <w:u w:val="none"/>
      <w:effect w:val="none"/>
    </w:rPr>
  </w:style>
  <w:style w:type="character" w:customStyle="1" w:styleId="Heading2Char">
    <w:name w:val="Heading 2 Char"/>
    <w:link w:val="Heading2"/>
    <w:rsid w:val="008B2EB7"/>
    <w:rPr>
      <w:rFonts w:ascii="Angsana New" w:hAnsi="Angsana New"/>
      <w:b/>
      <w:bCs/>
      <w:sz w:val="32"/>
      <w:szCs w:val="32"/>
      <w:lang w:val="th-TH"/>
    </w:rPr>
  </w:style>
  <w:style w:type="character" w:styleId="Strong">
    <w:name w:val="Strong"/>
    <w:uiPriority w:val="22"/>
    <w:qFormat/>
    <w:rsid w:val="009B4951"/>
    <w:rPr>
      <w:b/>
      <w:bCs/>
    </w:rPr>
  </w:style>
  <w:style w:type="paragraph" w:styleId="ListParagraph">
    <w:name w:val="List Paragraph"/>
    <w:basedOn w:val="Normal"/>
    <w:uiPriority w:val="34"/>
    <w:qFormat/>
    <w:rsid w:val="00C6663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3B33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framePr w:w="7621" w:h="919" w:hSpace="180" w:wrap="around" w:vAnchor="text" w:hAnchor="page" w:x="2881" w:y="10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customStyle="1" w:styleId="a">
    <w:name w:val="à¹×éÍàÃ×èÍ§"/>
    <w:basedOn w:val="Normal"/>
    <w:pPr>
      <w:ind w:right="386"/>
    </w:pPr>
  </w:style>
  <w:style w:type="character" w:styleId="CommentReference">
    <w:name w:val="annotation reference"/>
    <w:semiHidden/>
    <w:rPr>
      <w:rFonts w:cs="Times New Roman"/>
      <w:sz w:val="16"/>
      <w:szCs w:val="16"/>
      <w:lang w:bidi="th-TH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5871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E6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3E36A2"/>
    <w:pPr>
      <w:ind w:right="-426"/>
      <w:jc w:val="thaiDistribute"/>
    </w:pPr>
    <w:rPr>
      <w:rFonts w:ascii="AngsanaUPC" w:hAnsi="AngsanaUPC" w:cs="AngsanaUPC"/>
      <w:sz w:val="32"/>
      <w:szCs w:val="32"/>
    </w:rPr>
  </w:style>
  <w:style w:type="character" w:customStyle="1" w:styleId="text-011">
    <w:name w:val="text-011"/>
    <w:rsid w:val="003E36A2"/>
    <w:rPr>
      <w:rFonts w:ascii="MS Sans Serif" w:hAnsi="MS Sans Serif" w:hint="default"/>
      <w:i w:val="0"/>
      <w:iCs w:val="0"/>
      <w:strike w:val="0"/>
      <w:dstrike w:val="0"/>
      <w:sz w:val="19"/>
      <w:szCs w:val="19"/>
      <w:u w:val="none"/>
      <w:effect w:val="none"/>
    </w:rPr>
  </w:style>
  <w:style w:type="character" w:customStyle="1" w:styleId="Heading2Char">
    <w:name w:val="Heading 2 Char"/>
    <w:link w:val="Heading2"/>
    <w:rsid w:val="008B2EB7"/>
    <w:rPr>
      <w:rFonts w:ascii="Angsana New" w:hAnsi="Angsana New"/>
      <w:b/>
      <w:bCs/>
      <w:sz w:val="32"/>
      <w:szCs w:val="32"/>
      <w:lang w:val="th-TH"/>
    </w:rPr>
  </w:style>
  <w:style w:type="character" w:styleId="Strong">
    <w:name w:val="Strong"/>
    <w:uiPriority w:val="22"/>
    <w:qFormat/>
    <w:rsid w:val="009B4951"/>
    <w:rPr>
      <w:b/>
      <w:bCs/>
    </w:rPr>
  </w:style>
  <w:style w:type="paragraph" w:styleId="ListParagraph">
    <w:name w:val="List Paragraph"/>
    <w:basedOn w:val="Normal"/>
    <w:uiPriority w:val="34"/>
    <w:qFormat/>
    <w:rsid w:val="00C6663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3B33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BD5B-7FBF-461D-A7B8-9D05E815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COMMERCE AND ACCOUNTANCY THAMMASAT UNIVERSITY</vt:lpstr>
    </vt:vector>
  </TitlesOfParts>
  <Company>acc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COMMERCE AND ACCOUNTANCY THAMMASAT UNIVERSITY</dc:title>
  <dc:creator>computer center</dc:creator>
  <cp:lastModifiedBy>308</cp:lastModifiedBy>
  <cp:revision>7</cp:revision>
  <cp:lastPrinted>2018-07-18T05:51:00Z</cp:lastPrinted>
  <dcterms:created xsi:type="dcterms:W3CDTF">2018-07-16T03:23:00Z</dcterms:created>
  <dcterms:modified xsi:type="dcterms:W3CDTF">2018-07-19T02:10:00Z</dcterms:modified>
</cp:coreProperties>
</file>